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936"/>
        <w:tblW w:w="14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4"/>
        <w:gridCol w:w="3694"/>
        <w:gridCol w:w="3694"/>
        <w:gridCol w:w="3694"/>
      </w:tblGrid>
      <w:tr w:rsidR="003060B9" w:rsidTr="00F7765D">
        <w:trPr>
          <w:trHeight w:val="7144"/>
        </w:trPr>
        <w:tc>
          <w:tcPr>
            <w:tcW w:w="3694" w:type="dxa"/>
            <w:tcBorders>
              <w:bottom w:val="dashed" w:sz="4" w:space="0" w:color="auto"/>
            </w:tcBorders>
          </w:tcPr>
          <w:p w:rsidR="003060B9" w:rsidRPr="00410581" w:rsidRDefault="003060B9" w:rsidP="00D55A6E">
            <w:pPr>
              <w:spacing w:after="0"/>
              <w:rPr>
                <w:rFonts w:ascii="Arial Narrow" w:hAnsi="Arial Narrow"/>
                <w:b/>
                <w:sz w:val="18"/>
                <w:szCs w:val="18"/>
              </w:rPr>
            </w:pPr>
            <w:bookmarkStart w:id="0" w:name="_GoBack"/>
            <w:bookmarkEnd w:id="0"/>
            <w:r w:rsidRPr="00410581">
              <w:rPr>
                <w:rFonts w:ascii="Arial Narrow" w:hAnsi="Arial Narrow"/>
                <w:b/>
                <w:sz w:val="18"/>
                <w:szCs w:val="18"/>
              </w:rPr>
              <w:t>Maths</w:t>
            </w:r>
          </w:p>
          <w:p w:rsidR="00B03858" w:rsidRPr="00410581" w:rsidRDefault="003060B9" w:rsidP="00063386">
            <w:pPr>
              <w:spacing w:after="0"/>
              <w:rPr>
                <w:rFonts w:ascii="Arial Narrow" w:hAnsi="Arial Narrow"/>
                <w:b/>
                <w:sz w:val="18"/>
                <w:szCs w:val="18"/>
              </w:rPr>
            </w:pPr>
            <w:r w:rsidRPr="00410581">
              <w:rPr>
                <w:rFonts w:ascii="Arial Narrow" w:hAnsi="Arial Narrow"/>
                <w:b/>
                <w:sz w:val="18"/>
                <w:szCs w:val="18"/>
              </w:rPr>
              <w:t>This term we will study:</w:t>
            </w:r>
          </w:p>
          <w:tbl>
            <w:tblPr>
              <w:tblW w:w="0" w:type="auto"/>
              <w:tblBorders>
                <w:top w:val="nil"/>
                <w:left w:val="nil"/>
                <w:bottom w:val="nil"/>
                <w:right w:val="nil"/>
              </w:tblBorders>
              <w:tblLook w:val="0000" w:firstRow="0" w:lastRow="0" w:firstColumn="0" w:lastColumn="0" w:noHBand="0" w:noVBand="0"/>
            </w:tblPr>
            <w:tblGrid>
              <w:gridCol w:w="3478"/>
            </w:tblGrid>
            <w:tr w:rsidR="00B03858" w:rsidRPr="00410581">
              <w:trPr>
                <w:trHeight w:val="2297"/>
              </w:trPr>
              <w:tc>
                <w:tcPr>
                  <w:tcW w:w="0" w:type="auto"/>
                </w:tcPr>
                <w:p w:rsidR="00B03858" w:rsidRPr="00641724" w:rsidRDefault="00B03858" w:rsidP="00AA784B">
                  <w:pPr>
                    <w:framePr w:hSpace="180" w:wrap="around" w:vAnchor="page" w:hAnchor="margin" w:y="936"/>
                    <w:spacing w:after="0"/>
                    <w:rPr>
                      <w:rFonts w:ascii="Arial Narrow" w:hAnsi="Arial Narrow"/>
                      <w:b/>
                      <w:sz w:val="18"/>
                      <w:szCs w:val="18"/>
                      <w:u w:val="single"/>
                    </w:rPr>
                  </w:pPr>
                  <w:r w:rsidRPr="00641724">
                    <w:rPr>
                      <w:rFonts w:ascii="Arial Narrow" w:hAnsi="Arial Narrow"/>
                      <w:b/>
                      <w:sz w:val="18"/>
                      <w:szCs w:val="18"/>
                      <w:u w:val="single"/>
                    </w:rPr>
                    <w:t xml:space="preserve">Multiplication and Division:  </w:t>
                  </w:r>
                </w:p>
                <w:p w:rsidR="00B03858" w:rsidRPr="00410581" w:rsidRDefault="00B03858" w:rsidP="00AA784B">
                  <w:pPr>
                    <w:framePr w:hSpace="180" w:wrap="around" w:vAnchor="page" w:hAnchor="margin" w:y="936"/>
                    <w:spacing w:after="0"/>
                    <w:rPr>
                      <w:rFonts w:ascii="Arial Narrow" w:hAnsi="Arial Narrow"/>
                      <w:sz w:val="18"/>
                      <w:szCs w:val="18"/>
                    </w:rPr>
                  </w:pPr>
                  <w:r w:rsidRPr="00410581">
                    <w:rPr>
                      <w:rFonts w:ascii="Arial Narrow" w:hAnsi="Arial Narrow"/>
                      <w:sz w:val="18"/>
                      <w:szCs w:val="18"/>
                    </w:rPr>
                    <w:t xml:space="preserve">Count from 0 in multiples of 4, 8, 50 and 100 Recall and use multiplication and division facts for the 3, 4 and 8 multiplication tables. </w:t>
                  </w:r>
                </w:p>
                <w:p w:rsidR="00410581" w:rsidRPr="00410581" w:rsidRDefault="00410581" w:rsidP="00AA784B">
                  <w:pPr>
                    <w:framePr w:hSpace="180" w:wrap="around" w:vAnchor="page" w:hAnchor="margin" w:y="936"/>
                    <w:spacing w:after="0"/>
                    <w:rPr>
                      <w:rFonts w:ascii="Arial Narrow" w:hAnsi="Arial Narrow"/>
                      <w:sz w:val="18"/>
                      <w:szCs w:val="18"/>
                      <w:lang w:val="en-US"/>
                    </w:rPr>
                  </w:pPr>
                </w:p>
                <w:p w:rsidR="00410581" w:rsidRPr="00410581" w:rsidRDefault="00410581" w:rsidP="00AA784B">
                  <w:pPr>
                    <w:framePr w:hSpace="180" w:wrap="around" w:vAnchor="page" w:hAnchor="margin" w:y="936"/>
                    <w:spacing w:after="0"/>
                    <w:rPr>
                      <w:rFonts w:ascii="Arial Narrow" w:hAnsi="Arial Narrow"/>
                      <w:sz w:val="18"/>
                      <w:szCs w:val="18"/>
                      <w:lang w:val="en-US"/>
                    </w:rPr>
                  </w:pPr>
                  <w:r w:rsidRPr="00410581">
                    <w:rPr>
                      <w:rFonts w:ascii="Arial Narrow" w:hAnsi="Arial Narrow"/>
                      <w:sz w:val="18"/>
                      <w:szCs w:val="18"/>
                      <w:lang w:val="en-US"/>
                    </w:rPr>
                    <w:t>Writing and calculating mathematical statements for multiplication and division using the multiplication tables that they know.</w:t>
                  </w:r>
                </w:p>
                <w:p w:rsidR="00410581" w:rsidRPr="00410581" w:rsidRDefault="00410581" w:rsidP="00AA784B">
                  <w:pPr>
                    <w:framePr w:hSpace="180" w:wrap="around" w:vAnchor="page" w:hAnchor="margin" w:y="936"/>
                    <w:spacing w:after="0"/>
                    <w:rPr>
                      <w:rFonts w:ascii="Arial Narrow" w:hAnsi="Arial Narrow"/>
                      <w:sz w:val="18"/>
                      <w:szCs w:val="18"/>
                      <w:lang w:val="en-US"/>
                    </w:rPr>
                  </w:pPr>
                </w:p>
                <w:p w:rsidR="00B03858" w:rsidRDefault="00410581" w:rsidP="00AA784B">
                  <w:pPr>
                    <w:framePr w:hSpace="180" w:wrap="around" w:vAnchor="page" w:hAnchor="margin" w:y="936"/>
                    <w:spacing w:after="0"/>
                    <w:rPr>
                      <w:rFonts w:ascii="Arial Narrow" w:hAnsi="Arial Narrow"/>
                      <w:sz w:val="18"/>
                      <w:szCs w:val="18"/>
                    </w:rPr>
                  </w:pPr>
                  <w:r w:rsidRPr="00410581">
                    <w:rPr>
                      <w:rFonts w:ascii="Arial Narrow" w:hAnsi="Arial Narrow"/>
                      <w:sz w:val="18"/>
                      <w:szCs w:val="18"/>
                    </w:rPr>
                    <w:t>Solving problems, including missing number problems, involving multiplication and division including using the distributive law to multiply 2 digits by one digit.</w:t>
                  </w:r>
                </w:p>
                <w:p w:rsidR="001B22E5" w:rsidRDefault="001B22E5" w:rsidP="00AA784B">
                  <w:pPr>
                    <w:framePr w:hSpace="180" w:wrap="around" w:vAnchor="page" w:hAnchor="margin" w:y="936"/>
                    <w:spacing w:after="0"/>
                    <w:rPr>
                      <w:rFonts w:ascii="Arial Narrow" w:hAnsi="Arial Narrow"/>
                      <w:sz w:val="18"/>
                      <w:szCs w:val="18"/>
                    </w:rPr>
                  </w:pPr>
                </w:p>
                <w:p w:rsidR="001B22E5" w:rsidRDefault="001B22E5" w:rsidP="00AA784B">
                  <w:pPr>
                    <w:framePr w:hSpace="180" w:wrap="around" w:vAnchor="page" w:hAnchor="margin" w:y="936"/>
                    <w:spacing w:after="0"/>
                    <w:rPr>
                      <w:rFonts w:ascii="Arial Narrow" w:hAnsi="Arial Narrow"/>
                      <w:sz w:val="18"/>
                      <w:szCs w:val="18"/>
                    </w:rPr>
                  </w:pPr>
                  <w:r w:rsidRPr="001B22E5">
                    <w:rPr>
                      <w:rFonts w:ascii="Arial Narrow" w:hAnsi="Arial Narrow"/>
                      <w:b/>
                      <w:sz w:val="18"/>
                      <w:szCs w:val="18"/>
                      <w:u w:val="single"/>
                    </w:rPr>
                    <w:t>Measurement- Money:</w:t>
                  </w:r>
                  <w:r>
                    <w:rPr>
                      <w:rFonts w:ascii="Arial Narrow" w:hAnsi="Arial Narrow"/>
                      <w:sz w:val="18"/>
                      <w:szCs w:val="18"/>
                    </w:rPr>
                    <w:t xml:space="preserve"> </w:t>
                  </w:r>
                </w:p>
                <w:p w:rsidR="001B22E5" w:rsidRDefault="001B22E5" w:rsidP="00AA784B">
                  <w:pPr>
                    <w:framePr w:hSpace="180" w:wrap="around" w:vAnchor="page" w:hAnchor="margin" w:y="936"/>
                    <w:spacing w:after="0"/>
                    <w:rPr>
                      <w:rFonts w:ascii="Arial Narrow" w:hAnsi="Arial Narrow"/>
                      <w:sz w:val="18"/>
                      <w:szCs w:val="18"/>
                    </w:rPr>
                  </w:pPr>
                  <w:r>
                    <w:rPr>
                      <w:rFonts w:ascii="Arial Narrow" w:hAnsi="Arial Narrow"/>
                      <w:sz w:val="18"/>
                      <w:szCs w:val="18"/>
                    </w:rPr>
                    <w:t xml:space="preserve">Know how to convert from pounds to pence </w:t>
                  </w:r>
                </w:p>
                <w:p w:rsidR="001B22E5" w:rsidRDefault="001B22E5" w:rsidP="00AA784B">
                  <w:pPr>
                    <w:framePr w:hSpace="180" w:wrap="around" w:vAnchor="page" w:hAnchor="margin" w:y="936"/>
                    <w:spacing w:after="0"/>
                    <w:rPr>
                      <w:rFonts w:ascii="Arial Narrow" w:hAnsi="Arial Narrow"/>
                      <w:sz w:val="18"/>
                      <w:szCs w:val="18"/>
                    </w:rPr>
                  </w:pPr>
                  <w:r>
                    <w:rPr>
                      <w:rFonts w:ascii="Arial Narrow" w:hAnsi="Arial Narrow"/>
                      <w:sz w:val="18"/>
                      <w:szCs w:val="18"/>
                    </w:rPr>
                    <w:t xml:space="preserve">Add money mentally and using a written method </w:t>
                  </w:r>
                </w:p>
                <w:p w:rsidR="001B22E5" w:rsidRDefault="001B22E5" w:rsidP="00AA784B">
                  <w:pPr>
                    <w:framePr w:hSpace="180" w:wrap="around" w:vAnchor="page" w:hAnchor="margin" w:y="936"/>
                    <w:spacing w:after="0"/>
                    <w:rPr>
                      <w:rFonts w:ascii="Arial Narrow" w:hAnsi="Arial Narrow"/>
                      <w:sz w:val="18"/>
                      <w:szCs w:val="18"/>
                    </w:rPr>
                  </w:pPr>
                  <w:r>
                    <w:rPr>
                      <w:rFonts w:ascii="Arial Narrow" w:hAnsi="Arial Narrow"/>
                      <w:sz w:val="18"/>
                      <w:szCs w:val="18"/>
                    </w:rPr>
                    <w:t xml:space="preserve">Subtract money mentally and using a written method </w:t>
                  </w:r>
                </w:p>
                <w:p w:rsidR="001B22E5" w:rsidRDefault="001B22E5" w:rsidP="00AA784B">
                  <w:pPr>
                    <w:framePr w:hSpace="180" w:wrap="around" w:vAnchor="page" w:hAnchor="margin" w:y="936"/>
                    <w:spacing w:after="0"/>
                    <w:rPr>
                      <w:rFonts w:ascii="Arial Narrow" w:hAnsi="Arial Narrow"/>
                      <w:sz w:val="18"/>
                      <w:szCs w:val="18"/>
                    </w:rPr>
                  </w:pPr>
                  <w:r>
                    <w:rPr>
                      <w:rFonts w:ascii="Arial Narrow" w:hAnsi="Arial Narrow"/>
                      <w:sz w:val="18"/>
                      <w:szCs w:val="18"/>
                    </w:rPr>
                    <w:t xml:space="preserve">Give the correct change </w:t>
                  </w:r>
                </w:p>
                <w:p w:rsidR="001B22E5" w:rsidRDefault="001B22E5" w:rsidP="00AA784B">
                  <w:pPr>
                    <w:framePr w:hSpace="180" w:wrap="around" w:vAnchor="page" w:hAnchor="margin" w:y="936"/>
                    <w:spacing w:after="0"/>
                    <w:rPr>
                      <w:rFonts w:ascii="Arial Narrow" w:hAnsi="Arial Narrow"/>
                      <w:sz w:val="18"/>
                      <w:szCs w:val="18"/>
                    </w:rPr>
                  </w:pPr>
                  <w:r>
                    <w:rPr>
                      <w:rFonts w:ascii="Arial Narrow" w:hAnsi="Arial Narrow"/>
                      <w:sz w:val="18"/>
                      <w:szCs w:val="18"/>
                    </w:rPr>
                    <w:t xml:space="preserve">Solve problem involving money </w:t>
                  </w:r>
                </w:p>
                <w:p w:rsidR="001B22E5" w:rsidRDefault="001B22E5" w:rsidP="00AA784B">
                  <w:pPr>
                    <w:framePr w:hSpace="180" w:wrap="around" w:vAnchor="page" w:hAnchor="margin" w:y="936"/>
                    <w:spacing w:after="0"/>
                    <w:rPr>
                      <w:rFonts w:ascii="Arial Narrow" w:hAnsi="Arial Narrow"/>
                      <w:sz w:val="18"/>
                      <w:szCs w:val="18"/>
                    </w:rPr>
                  </w:pPr>
                </w:p>
                <w:p w:rsidR="001B22E5" w:rsidRPr="001B22E5" w:rsidRDefault="001B22E5" w:rsidP="00AA784B">
                  <w:pPr>
                    <w:framePr w:hSpace="180" w:wrap="around" w:vAnchor="page" w:hAnchor="margin" w:y="936"/>
                    <w:spacing w:after="0"/>
                    <w:rPr>
                      <w:rFonts w:ascii="Arial Narrow" w:hAnsi="Arial Narrow"/>
                      <w:b/>
                      <w:sz w:val="18"/>
                      <w:szCs w:val="18"/>
                      <w:u w:val="single"/>
                    </w:rPr>
                  </w:pPr>
                  <w:r w:rsidRPr="001B22E5">
                    <w:rPr>
                      <w:rFonts w:ascii="Arial Narrow" w:hAnsi="Arial Narrow"/>
                      <w:b/>
                      <w:sz w:val="18"/>
                      <w:szCs w:val="18"/>
                      <w:u w:val="single"/>
                    </w:rPr>
                    <w:t xml:space="preserve">Statistics: </w:t>
                  </w:r>
                </w:p>
                <w:p w:rsidR="001B22E5" w:rsidRDefault="001B22E5" w:rsidP="00AA784B">
                  <w:pPr>
                    <w:framePr w:hSpace="180" w:wrap="around" w:vAnchor="page" w:hAnchor="margin" w:y="936"/>
                    <w:spacing w:after="0"/>
                    <w:rPr>
                      <w:rFonts w:ascii="Arial Narrow" w:hAnsi="Arial Narrow"/>
                      <w:sz w:val="18"/>
                      <w:szCs w:val="18"/>
                    </w:rPr>
                  </w:pPr>
                  <w:r>
                    <w:rPr>
                      <w:rFonts w:ascii="Arial Narrow" w:hAnsi="Arial Narrow"/>
                      <w:sz w:val="18"/>
                      <w:szCs w:val="18"/>
                    </w:rPr>
                    <w:t xml:space="preserve">Read and interpret information from pictograms, bar charts and tables </w:t>
                  </w:r>
                </w:p>
                <w:p w:rsidR="001B22E5" w:rsidRDefault="001B22E5" w:rsidP="00AA784B">
                  <w:pPr>
                    <w:framePr w:hSpace="180" w:wrap="around" w:vAnchor="page" w:hAnchor="margin" w:y="936"/>
                    <w:spacing w:after="0"/>
                    <w:rPr>
                      <w:rFonts w:ascii="Arial Narrow" w:hAnsi="Arial Narrow"/>
                      <w:sz w:val="18"/>
                      <w:szCs w:val="18"/>
                    </w:rPr>
                  </w:pPr>
                  <w:r>
                    <w:rPr>
                      <w:rFonts w:ascii="Arial Narrow" w:hAnsi="Arial Narrow"/>
                      <w:sz w:val="18"/>
                      <w:szCs w:val="18"/>
                    </w:rPr>
                    <w:t xml:space="preserve">Represent data in </w:t>
                  </w:r>
                  <w:r w:rsidRPr="001B22E5">
                    <w:rPr>
                      <w:rFonts w:ascii="Arial Narrow" w:hAnsi="Arial Narrow"/>
                      <w:sz w:val="18"/>
                      <w:szCs w:val="18"/>
                    </w:rPr>
                    <w:t>pictograms, bar charts and tables</w:t>
                  </w:r>
                </w:p>
                <w:p w:rsidR="001B22E5" w:rsidRDefault="001B22E5" w:rsidP="00AA784B">
                  <w:pPr>
                    <w:framePr w:hSpace="180" w:wrap="around" w:vAnchor="page" w:hAnchor="margin" w:y="936"/>
                    <w:spacing w:after="0"/>
                    <w:rPr>
                      <w:rFonts w:ascii="Arial Narrow" w:hAnsi="Arial Narrow"/>
                      <w:sz w:val="18"/>
                      <w:szCs w:val="18"/>
                    </w:rPr>
                  </w:pPr>
                  <w:r>
                    <w:rPr>
                      <w:rFonts w:ascii="Arial Narrow" w:hAnsi="Arial Narrow"/>
                      <w:sz w:val="18"/>
                      <w:szCs w:val="18"/>
                    </w:rPr>
                    <w:t xml:space="preserve">Answer questions related to data represented </w:t>
                  </w:r>
                </w:p>
                <w:p w:rsidR="001B22E5" w:rsidRDefault="001B22E5" w:rsidP="00AA784B">
                  <w:pPr>
                    <w:framePr w:hSpace="180" w:wrap="around" w:vAnchor="page" w:hAnchor="margin" w:y="936"/>
                    <w:spacing w:after="0"/>
                    <w:rPr>
                      <w:rFonts w:ascii="Arial Narrow" w:hAnsi="Arial Narrow"/>
                      <w:sz w:val="18"/>
                      <w:szCs w:val="18"/>
                    </w:rPr>
                  </w:pPr>
                  <w:r>
                    <w:rPr>
                      <w:rFonts w:ascii="Arial Narrow" w:hAnsi="Arial Narrow"/>
                      <w:sz w:val="18"/>
                      <w:szCs w:val="18"/>
                    </w:rPr>
                    <w:t xml:space="preserve">Identify and </w:t>
                  </w:r>
                  <w:r w:rsidR="008C314B">
                    <w:rPr>
                      <w:rFonts w:ascii="Arial Narrow" w:hAnsi="Arial Narrow"/>
                      <w:sz w:val="18"/>
                      <w:szCs w:val="18"/>
                    </w:rPr>
                    <w:t>discuss similarities</w:t>
                  </w:r>
                  <w:r>
                    <w:rPr>
                      <w:rFonts w:ascii="Arial Narrow" w:hAnsi="Arial Narrow"/>
                      <w:sz w:val="18"/>
                      <w:szCs w:val="18"/>
                    </w:rPr>
                    <w:t xml:space="preserve"> between different types of tables and graphs. </w:t>
                  </w:r>
                </w:p>
                <w:p w:rsidR="001B22E5" w:rsidRPr="00410581" w:rsidRDefault="001B22E5" w:rsidP="00AA784B">
                  <w:pPr>
                    <w:framePr w:hSpace="180" w:wrap="around" w:vAnchor="page" w:hAnchor="margin" w:y="936"/>
                    <w:spacing w:after="0"/>
                    <w:rPr>
                      <w:rFonts w:ascii="Arial Narrow" w:hAnsi="Arial Narrow"/>
                      <w:sz w:val="18"/>
                      <w:szCs w:val="18"/>
                    </w:rPr>
                  </w:pPr>
                </w:p>
              </w:tc>
            </w:tr>
          </w:tbl>
          <w:p w:rsidR="003060B9" w:rsidRPr="00410581" w:rsidRDefault="003060B9" w:rsidP="00063386">
            <w:pPr>
              <w:spacing w:after="0"/>
              <w:rPr>
                <w:rFonts w:ascii="Arial Narrow" w:hAnsi="Arial Narrow"/>
                <w:sz w:val="18"/>
                <w:szCs w:val="18"/>
              </w:rPr>
            </w:pPr>
          </w:p>
        </w:tc>
        <w:tc>
          <w:tcPr>
            <w:tcW w:w="3694" w:type="dxa"/>
            <w:tcBorders>
              <w:bottom w:val="dashed" w:sz="4" w:space="0" w:color="auto"/>
            </w:tcBorders>
          </w:tcPr>
          <w:p w:rsidR="003060B9" w:rsidRPr="00410581" w:rsidRDefault="003060B9" w:rsidP="00D55A6E">
            <w:pPr>
              <w:spacing w:after="0"/>
              <w:rPr>
                <w:rFonts w:ascii="Arial Narrow" w:hAnsi="Arial Narrow"/>
                <w:b/>
                <w:sz w:val="18"/>
                <w:szCs w:val="18"/>
              </w:rPr>
            </w:pPr>
            <w:r w:rsidRPr="00410581">
              <w:rPr>
                <w:rFonts w:ascii="Arial Narrow" w:hAnsi="Arial Narrow"/>
                <w:b/>
                <w:sz w:val="18"/>
                <w:szCs w:val="18"/>
              </w:rPr>
              <w:t>English</w:t>
            </w:r>
          </w:p>
          <w:p w:rsidR="008C314B" w:rsidRPr="008C314B" w:rsidRDefault="008C314B" w:rsidP="008C314B">
            <w:pPr>
              <w:spacing w:after="0"/>
              <w:rPr>
                <w:rFonts w:ascii="Arial Narrow" w:hAnsi="Arial Narrow"/>
                <w:b/>
                <w:sz w:val="18"/>
                <w:szCs w:val="18"/>
              </w:rPr>
            </w:pPr>
            <w:r w:rsidRPr="008C314B">
              <w:rPr>
                <w:rFonts w:ascii="Arial Narrow" w:hAnsi="Arial Narrow"/>
                <w:b/>
                <w:sz w:val="18"/>
                <w:szCs w:val="18"/>
              </w:rPr>
              <w:t>This term we will study:</w:t>
            </w:r>
          </w:p>
          <w:p w:rsidR="008C314B" w:rsidRPr="008C314B" w:rsidRDefault="008C314B" w:rsidP="008C314B">
            <w:pPr>
              <w:spacing w:after="0"/>
              <w:rPr>
                <w:rFonts w:ascii="Arial Narrow" w:hAnsi="Arial Narrow"/>
                <w:sz w:val="18"/>
                <w:szCs w:val="18"/>
              </w:rPr>
            </w:pPr>
            <w:r w:rsidRPr="008C314B">
              <w:rPr>
                <w:rFonts w:ascii="Arial Narrow" w:hAnsi="Arial Narrow"/>
                <w:sz w:val="18"/>
                <w:szCs w:val="18"/>
              </w:rPr>
              <w:t xml:space="preserve">The Pebble in my Pocket by Meredith Hooper and Chris </w:t>
            </w:r>
            <w:proofErr w:type="spellStart"/>
            <w:r w:rsidRPr="008C314B">
              <w:rPr>
                <w:rFonts w:ascii="Arial Narrow" w:hAnsi="Arial Narrow"/>
                <w:sz w:val="18"/>
                <w:szCs w:val="18"/>
              </w:rPr>
              <w:t>Coady</w:t>
            </w:r>
            <w:proofErr w:type="spellEnd"/>
          </w:p>
          <w:p w:rsidR="008C314B" w:rsidRPr="008C314B" w:rsidRDefault="008C314B" w:rsidP="008C314B">
            <w:pPr>
              <w:spacing w:after="0"/>
              <w:rPr>
                <w:rFonts w:ascii="Arial Narrow" w:hAnsi="Arial Narrow"/>
                <w:sz w:val="18"/>
                <w:szCs w:val="18"/>
              </w:rPr>
            </w:pPr>
            <w:r w:rsidRPr="008C314B">
              <w:rPr>
                <w:rFonts w:ascii="Arial Narrow" w:hAnsi="Arial Narrow"/>
                <w:sz w:val="18"/>
                <w:szCs w:val="18"/>
              </w:rPr>
              <w:t>I was a Rat by Phillip Pullman</w:t>
            </w:r>
          </w:p>
          <w:p w:rsidR="008C314B" w:rsidRPr="008C314B" w:rsidRDefault="008C314B" w:rsidP="008C314B">
            <w:pPr>
              <w:spacing w:after="0"/>
              <w:rPr>
                <w:rFonts w:ascii="Arial Narrow" w:hAnsi="Arial Narrow"/>
                <w:sz w:val="18"/>
                <w:szCs w:val="18"/>
              </w:rPr>
            </w:pPr>
            <w:r w:rsidRPr="008C314B">
              <w:rPr>
                <w:rFonts w:ascii="Arial Narrow" w:hAnsi="Arial Narrow"/>
                <w:sz w:val="18"/>
                <w:szCs w:val="18"/>
              </w:rPr>
              <w:t xml:space="preserve"> </w:t>
            </w:r>
            <w:r w:rsidRPr="008C314B">
              <w:rPr>
                <w:rFonts w:ascii="Arial Narrow" w:hAnsi="Arial Narrow"/>
                <w:b/>
                <w:sz w:val="18"/>
                <w:szCs w:val="18"/>
              </w:rPr>
              <w:t xml:space="preserve">SPEAKING AND LISTENING </w:t>
            </w:r>
            <w:r w:rsidRPr="008C314B">
              <w:rPr>
                <w:rFonts w:ascii="Arial Narrow" w:hAnsi="Arial Narrow"/>
                <w:sz w:val="18"/>
                <w:szCs w:val="18"/>
              </w:rPr>
              <w:t xml:space="preserve">Consider and evaluate different viewpoints, attending to and building on the contributions of others </w:t>
            </w:r>
          </w:p>
          <w:p w:rsidR="008C314B" w:rsidRPr="008C314B" w:rsidRDefault="008C314B" w:rsidP="008C314B">
            <w:pPr>
              <w:spacing w:after="0"/>
              <w:rPr>
                <w:rFonts w:ascii="Arial Narrow" w:hAnsi="Arial Narrow"/>
                <w:sz w:val="18"/>
                <w:szCs w:val="18"/>
              </w:rPr>
            </w:pPr>
            <w:r w:rsidRPr="008C314B">
              <w:rPr>
                <w:rFonts w:ascii="Arial Narrow" w:hAnsi="Arial Narrow"/>
                <w:sz w:val="18"/>
                <w:szCs w:val="18"/>
              </w:rPr>
              <w:t xml:space="preserve">Participate in discussions, presentations, performances and debates </w:t>
            </w:r>
          </w:p>
          <w:p w:rsidR="008C314B" w:rsidRPr="008C314B" w:rsidRDefault="008C314B" w:rsidP="008C314B">
            <w:pPr>
              <w:spacing w:after="0"/>
              <w:rPr>
                <w:rFonts w:ascii="Arial Narrow" w:hAnsi="Arial Narrow"/>
                <w:b/>
                <w:sz w:val="18"/>
                <w:szCs w:val="18"/>
              </w:rPr>
            </w:pPr>
            <w:r w:rsidRPr="008C314B">
              <w:rPr>
                <w:rFonts w:ascii="Arial Narrow" w:hAnsi="Arial Narrow"/>
                <w:b/>
                <w:sz w:val="18"/>
                <w:szCs w:val="18"/>
              </w:rPr>
              <w:t xml:space="preserve">READING </w:t>
            </w:r>
            <w:r w:rsidRPr="008C314B">
              <w:rPr>
                <w:rFonts w:ascii="Arial Narrow" w:hAnsi="Arial Narrow"/>
                <w:sz w:val="18"/>
                <w:szCs w:val="18"/>
              </w:rPr>
              <w:t>Pupils should have guidance about the kinds of explanations and questions that are expected from them. They should help to develop, agree on, and evaluate rules for effective discussion. The expectation should be that all pupils take part.</w:t>
            </w:r>
          </w:p>
          <w:p w:rsidR="008C314B" w:rsidRPr="008C314B" w:rsidRDefault="008C314B" w:rsidP="008C314B">
            <w:pPr>
              <w:spacing w:after="0"/>
              <w:rPr>
                <w:rFonts w:ascii="Arial Narrow" w:hAnsi="Arial Narrow"/>
                <w:b/>
                <w:sz w:val="18"/>
                <w:szCs w:val="18"/>
              </w:rPr>
            </w:pPr>
            <w:r w:rsidRPr="008C314B">
              <w:rPr>
                <w:rFonts w:ascii="Arial Narrow" w:hAnsi="Arial Narrow"/>
                <w:b/>
                <w:sz w:val="18"/>
                <w:szCs w:val="18"/>
              </w:rPr>
              <w:t>WRITING GENRES</w:t>
            </w:r>
            <w:r w:rsidRPr="008C314B">
              <w:rPr>
                <w:rFonts w:ascii="Arial Narrow" w:hAnsi="Arial Narrow"/>
                <w:sz w:val="18"/>
                <w:szCs w:val="18"/>
              </w:rPr>
              <w:t>; Creating Information Booklets. Recount writing. Retelling and sequencing. Newspaper Articles. Formal letter writing. Persuasive Writing.</w:t>
            </w:r>
          </w:p>
          <w:p w:rsidR="008C314B" w:rsidRPr="008C314B" w:rsidRDefault="008C314B" w:rsidP="008C314B">
            <w:pPr>
              <w:spacing w:after="0"/>
              <w:rPr>
                <w:rFonts w:ascii="Arial Narrow" w:hAnsi="Arial Narrow"/>
                <w:sz w:val="18"/>
                <w:szCs w:val="18"/>
              </w:rPr>
            </w:pPr>
            <w:r w:rsidRPr="008C314B">
              <w:rPr>
                <w:rFonts w:ascii="Arial Narrow" w:hAnsi="Arial Narrow"/>
                <w:b/>
                <w:sz w:val="18"/>
                <w:szCs w:val="18"/>
              </w:rPr>
              <w:t xml:space="preserve">GRAMMAR </w:t>
            </w:r>
            <w:r w:rsidRPr="008C314B">
              <w:rPr>
                <w:sz w:val="18"/>
                <w:szCs w:val="18"/>
              </w:rPr>
              <w:t xml:space="preserve"> </w:t>
            </w:r>
            <w:r w:rsidRPr="008C314B">
              <w:rPr>
                <w:rFonts w:ascii="Arial Narrow" w:hAnsi="Arial Narrow"/>
                <w:sz w:val="18"/>
                <w:szCs w:val="18"/>
              </w:rPr>
              <w:t xml:space="preserve">Word families based on common words, showing how words are related in form and meaning </w:t>
            </w:r>
          </w:p>
          <w:p w:rsidR="008C314B" w:rsidRPr="008C314B" w:rsidRDefault="008C314B" w:rsidP="008C314B">
            <w:pPr>
              <w:spacing w:after="0"/>
              <w:rPr>
                <w:rFonts w:ascii="Arial Narrow" w:hAnsi="Arial Narrow"/>
                <w:sz w:val="18"/>
                <w:szCs w:val="18"/>
              </w:rPr>
            </w:pPr>
            <w:r w:rsidRPr="008C314B">
              <w:rPr>
                <w:rFonts w:ascii="Arial Narrow" w:hAnsi="Arial Narrow"/>
                <w:sz w:val="18"/>
                <w:szCs w:val="18"/>
              </w:rPr>
              <w:t>Use complex sentences with comma after clause.</w:t>
            </w:r>
            <w:r w:rsidRPr="008C314B">
              <w:rPr>
                <w:sz w:val="18"/>
                <w:szCs w:val="18"/>
              </w:rPr>
              <w:t xml:space="preserve"> </w:t>
            </w:r>
            <w:r w:rsidRPr="008C314B">
              <w:rPr>
                <w:rFonts w:ascii="Arial Narrow" w:hAnsi="Arial Narrow"/>
                <w:sz w:val="18"/>
                <w:szCs w:val="18"/>
              </w:rPr>
              <w:t>Use a range of punctuation including questions marks, exclamation marks, commas to separate items</w:t>
            </w:r>
          </w:p>
          <w:p w:rsidR="008C314B" w:rsidRPr="008C314B" w:rsidRDefault="008C314B" w:rsidP="008C314B">
            <w:pPr>
              <w:spacing w:after="0"/>
              <w:rPr>
                <w:rFonts w:ascii="Arial Narrow" w:hAnsi="Arial Narrow"/>
                <w:sz w:val="18"/>
                <w:szCs w:val="18"/>
              </w:rPr>
            </w:pPr>
            <w:r w:rsidRPr="008C314B">
              <w:rPr>
                <w:rFonts w:ascii="Arial Narrow" w:hAnsi="Arial Narrow"/>
                <w:sz w:val="18"/>
                <w:szCs w:val="18"/>
              </w:rPr>
              <w:t>Use of commas after fronted adverbials</w:t>
            </w:r>
          </w:p>
          <w:p w:rsidR="008C314B" w:rsidRPr="008C314B" w:rsidRDefault="008C314B" w:rsidP="008C314B">
            <w:pPr>
              <w:spacing w:after="0"/>
              <w:rPr>
                <w:rFonts w:ascii="Arial Narrow" w:hAnsi="Arial Narrow"/>
                <w:sz w:val="18"/>
                <w:szCs w:val="18"/>
              </w:rPr>
            </w:pPr>
            <w:r w:rsidRPr="008C314B">
              <w:rPr>
                <w:rFonts w:ascii="Arial Narrow" w:hAnsi="Arial Narrow"/>
                <w:sz w:val="18"/>
                <w:szCs w:val="18"/>
              </w:rPr>
              <w:t>Appropriate choice of pronoun or noun within and across sentences to aid cohesion and avoid repetition</w:t>
            </w:r>
          </w:p>
          <w:p w:rsidR="008C314B" w:rsidRPr="008C314B" w:rsidRDefault="008C314B" w:rsidP="008C314B">
            <w:pPr>
              <w:spacing w:after="0"/>
              <w:rPr>
                <w:rFonts w:ascii="Arial Narrow" w:hAnsi="Arial Narrow"/>
                <w:b/>
                <w:sz w:val="18"/>
                <w:szCs w:val="18"/>
              </w:rPr>
            </w:pPr>
            <w:r w:rsidRPr="008C314B">
              <w:rPr>
                <w:rFonts w:ascii="Arial Narrow" w:hAnsi="Arial Narrow"/>
                <w:b/>
                <w:sz w:val="18"/>
                <w:szCs w:val="18"/>
              </w:rPr>
              <w:t>SPELLING</w:t>
            </w:r>
          </w:p>
          <w:p w:rsidR="00000842" w:rsidRPr="00410581" w:rsidRDefault="008C314B" w:rsidP="008C314B">
            <w:pPr>
              <w:spacing w:after="0"/>
              <w:rPr>
                <w:rFonts w:ascii="Arial Narrow" w:hAnsi="Arial Narrow"/>
                <w:b/>
                <w:sz w:val="18"/>
                <w:szCs w:val="18"/>
              </w:rPr>
            </w:pPr>
            <w:r w:rsidRPr="008C314B">
              <w:rPr>
                <w:rFonts w:ascii="Arial Narrow" w:hAnsi="Arial Narrow"/>
                <w:sz w:val="18"/>
                <w:szCs w:val="18"/>
              </w:rPr>
              <w:t>Prefixes and challenge words</w:t>
            </w:r>
          </w:p>
        </w:tc>
        <w:tc>
          <w:tcPr>
            <w:tcW w:w="7388" w:type="dxa"/>
            <w:gridSpan w:val="2"/>
            <w:vMerge w:val="restart"/>
          </w:tcPr>
          <w:p w:rsidR="003060B9" w:rsidRPr="00641724" w:rsidRDefault="003060B9" w:rsidP="00D55A6E">
            <w:pPr>
              <w:spacing w:after="0"/>
              <w:rPr>
                <w:rFonts w:ascii="Arial Narrow" w:hAnsi="Arial Narrow"/>
                <w:b/>
                <w:sz w:val="18"/>
                <w:szCs w:val="18"/>
              </w:rPr>
            </w:pPr>
            <w:r w:rsidRPr="00641724">
              <w:rPr>
                <w:rFonts w:ascii="Arial Narrow" w:hAnsi="Arial Narrow"/>
                <w:b/>
                <w:sz w:val="18"/>
                <w:szCs w:val="18"/>
              </w:rPr>
              <w:t>International Primary Curriculum</w:t>
            </w:r>
          </w:p>
          <w:p w:rsidR="008C314B" w:rsidRPr="008C314B" w:rsidRDefault="008C314B" w:rsidP="008C314B">
            <w:pPr>
              <w:spacing w:after="0"/>
              <w:rPr>
                <w:rFonts w:ascii="Arial Narrow" w:hAnsi="Arial Narrow"/>
                <w:b/>
                <w:sz w:val="18"/>
                <w:szCs w:val="18"/>
              </w:rPr>
            </w:pPr>
            <w:r w:rsidRPr="008C314B">
              <w:rPr>
                <w:rFonts w:ascii="Arial Narrow" w:hAnsi="Arial Narrow"/>
                <w:b/>
                <w:sz w:val="18"/>
                <w:szCs w:val="18"/>
              </w:rPr>
              <w:t>This term we will study:</w:t>
            </w:r>
          </w:p>
          <w:p w:rsidR="008C314B" w:rsidRPr="008C314B" w:rsidRDefault="008C314B" w:rsidP="008C314B">
            <w:pPr>
              <w:spacing w:after="0"/>
              <w:rPr>
                <w:rFonts w:ascii="Arial Narrow" w:hAnsi="Arial Narrow"/>
                <w:b/>
                <w:sz w:val="18"/>
                <w:szCs w:val="18"/>
                <w:u w:val="single"/>
                <w:lang w:val="en"/>
              </w:rPr>
            </w:pPr>
            <w:r w:rsidRPr="008C314B">
              <w:rPr>
                <w:rFonts w:ascii="Arial Narrow" w:hAnsi="Arial Narrow"/>
                <w:b/>
                <w:sz w:val="18"/>
                <w:szCs w:val="18"/>
                <w:u w:val="single"/>
                <w:lang w:val="en"/>
              </w:rPr>
              <w:t>Active Planet</w:t>
            </w:r>
          </w:p>
          <w:p w:rsidR="008C314B" w:rsidRPr="008C314B" w:rsidRDefault="008C314B" w:rsidP="008C314B">
            <w:pPr>
              <w:spacing w:after="0"/>
              <w:rPr>
                <w:rFonts w:ascii="Arial Narrow" w:hAnsi="Arial Narrow"/>
                <w:b/>
                <w:sz w:val="18"/>
                <w:szCs w:val="18"/>
                <w:lang w:val="en"/>
              </w:rPr>
            </w:pPr>
            <w:r w:rsidRPr="008C314B">
              <w:rPr>
                <w:rFonts w:ascii="Arial Narrow" w:hAnsi="Arial Narrow"/>
                <w:b/>
                <w:sz w:val="18"/>
                <w:szCs w:val="18"/>
                <w:lang w:val="en"/>
              </w:rPr>
              <w:t>In Geography we will;</w:t>
            </w:r>
          </w:p>
          <w:p w:rsidR="008C314B" w:rsidRPr="008C314B" w:rsidRDefault="008C314B" w:rsidP="008C314B">
            <w:pPr>
              <w:spacing w:after="0"/>
              <w:rPr>
                <w:rFonts w:ascii="Arial Narrow" w:hAnsi="Arial Narrow"/>
                <w:sz w:val="18"/>
                <w:szCs w:val="18"/>
                <w:lang w:val="en"/>
              </w:rPr>
            </w:pPr>
            <w:r w:rsidRPr="008C314B">
              <w:rPr>
                <w:rFonts w:ascii="Arial Narrow" w:hAnsi="Arial Narrow"/>
                <w:sz w:val="18"/>
                <w:szCs w:val="18"/>
                <w:lang w:val="en"/>
              </w:rPr>
              <w:t>Discover how particular localities have been affected by natural features and processes and by human activities</w:t>
            </w:r>
          </w:p>
          <w:p w:rsidR="008C314B" w:rsidRPr="008C314B" w:rsidRDefault="008C314B" w:rsidP="008C314B">
            <w:pPr>
              <w:spacing w:after="0"/>
              <w:rPr>
                <w:rFonts w:ascii="Arial Narrow" w:hAnsi="Arial Narrow"/>
                <w:sz w:val="18"/>
                <w:szCs w:val="18"/>
                <w:lang w:val="en"/>
              </w:rPr>
            </w:pPr>
            <w:r w:rsidRPr="008C314B">
              <w:rPr>
                <w:rFonts w:ascii="Arial Narrow" w:hAnsi="Arial Narrow"/>
                <w:sz w:val="18"/>
                <w:szCs w:val="18"/>
                <w:lang w:val="en"/>
              </w:rPr>
              <w:t>Be able to use geographical terms</w:t>
            </w:r>
          </w:p>
          <w:p w:rsidR="008C314B" w:rsidRPr="008C314B" w:rsidRDefault="008C314B" w:rsidP="008C314B">
            <w:pPr>
              <w:spacing w:after="0"/>
              <w:rPr>
                <w:rFonts w:ascii="Arial Narrow" w:hAnsi="Arial Narrow"/>
                <w:sz w:val="18"/>
                <w:szCs w:val="18"/>
                <w:lang w:val="en"/>
              </w:rPr>
            </w:pPr>
            <w:r w:rsidRPr="008C314B">
              <w:rPr>
                <w:rFonts w:ascii="Arial Narrow" w:hAnsi="Arial Narrow"/>
                <w:sz w:val="18"/>
                <w:szCs w:val="18"/>
                <w:lang w:val="en"/>
              </w:rPr>
              <w:t xml:space="preserve"> Be able to make simple maps and plans of familiar locations and to use maps at a variety of scales to locate the position and geographical features of particular localities</w:t>
            </w:r>
          </w:p>
          <w:p w:rsidR="008C314B" w:rsidRPr="008C314B" w:rsidRDefault="008C314B" w:rsidP="008C314B">
            <w:pPr>
              <w:spacing w:after="0"/>
              <w:rPr>
                <w:rFonts w:ascii="Arial Narrow" w:hAnsi="Arial Narrow"/>
                <w:sz w:val="18"/>
                <w:szCs w:val="18"/>
                <w:lang w:val="en"/>
              </w:rPr>
            </w:pPr>
            <w:r w:rsidRPr="008C314B">
              <w:rPr>
                <w:rFonts w:ascii="Arial Narrow" w:hAnsi="Arial Narrow"/>
                <w:sz w:val="18"/>
                <w:szCs w:val="18"/>
                <w:lang w:val="en"/>
              </w:rPr>
              <w:t>Be able to use secondary sources to obtain geographical information</w:t>
            </w:r>
          </w:p>
          <w:p w:rsidR="008C314B" w:rsidRPr="008C314B" w:rsidRDefault="008C314B" w:rsidP="008C314B">
            <w:pPr>
              <w:spacing w:after="0"/>
              <w:rPr>
                <w:rFonts w:ascii="Arial Narrow" w:hAnsi="Arial Narrow"/>
                <w:sz w:val="18"/>
                <w:szCs w:val="18"/>
                <w:lang w:val="en"/>
              </w:rPr>
            </w:pPr>
            <w:r w:rsidRPr="008C314B">
              <w:rPr>
                <w:rFonts w:ascii="Arial Narrow" w:hAnsi="Arial Narrow"/>
                <w:sz w:val="18"/>
                <w:szCs w:val="18"/>
                <w:lang w:val="en"/>
              </w:rPr>
              <w:t>Be able to communicate our geographical knowledge and understanding to ask and answer questions about geographical and environmental features</w:t>
            </w:r>
          </w:p>
          <w:p w:rsidR="008C314B" w:rsidRPr="008C314B" w:rsidRDefault="008C314B" w:rsidP="008C314B">
            <w:pPr>
              <w:spacing w:after="0"/>
              <w:rPr>
                <w:rFonts w:ascii="Arial Narrow" w:hAnsi="Arial Narrow"/>
                <w:sz w:val="18"/>
                <w:szCs w:val="18"/>
                <w:lang w:val="en"/>
              </w:rPr>
            </w:pPr>
            <w:r w:rsidRPr="008C314B">
              <w:rPr>
                <w:rFonts w:ascii="Arial Narrow" w:hAnsi="Arial Narrow"/>
                <w:sz w:val="18"/>
                <w:szCs w:val="18"/>
                <w:lang w:val="en"/>
              </w:rPr>
              <w:t>Learn how places fit into a wider geographical context and know that the quality of the environment can be sustained and improved</w:t>
            </w:r>
          </w:p>
          <w:p w:rsidR="008C314B" w:rsidRPr="008C314B" w:rsidRDefault="008C314B" w:rsidP="008C314B">
            <w:pPr>
              <w:spacing w:after="0"/>
              <w:rPr>
                <w:rFonts w:ascii="Arial Narrow" w:hAnsi="Arial Narrow"/>
                <w:b/>
                <w:sz w:val="18"/>
                <w:szCs w:val="18"/>
                <w:lang w:val="en"/>
              </w:rPr>
            </w:pPr>
            <w:r w:rsidRPr="008C314B">
              <w:rPr>
                <w:rFonts w:ascii="Arial Narrow" w:hAnsi="Arial Narrow"/>
                <w:b/>
                <w:sz w:val="18"/>
                <w:szCs w:val="18"/>
                <w:lang w:val="en"/>
              </w:rPr>
              <w:t>In Technology we will;</w:t>
            </w:r>
          </w:p>
          <w:p w:rsidR="008C314B" w:rsidRPr="008C314B" w:rsidRDefault="008C314B" w:rsidP="008C314B">
            <w:pPr>
              <w:spacing w:after="0"/>
              <w:rPr>
                <w:rFonts w:ascii="Arial Narrow" w:hAnsi="Arial Narrow"/>
                <w:sz w:val="18"/>
                <w:szCs w:val="18"/>
              </w:rPr>
            </w:pPr>
            <w:r w:rsidRPr="008C314B">
              <w:rPr>
                <w:rFonts w:ascii="Arial Narrow" w:hAnsi="Arial Narrow"/>
                <w:sz w:val="18"/>
                <w:szCs w:val="18"/>
              </w:rPr>
              <w:t>Design and make products to meet specific needs</w:t>
            </w:r>
          </w:p>
          <w:p w:rsidR="008C314B" w:rsidRPr="008C314B" w:rsidRDefault="008C314B" w:rsidP="008C314B">
            <w:pPr>
              <w:spacing w:after="0"/>
              <w:rPr>
                <w:rFonts w:ascii="Arial Narrow" w:hAnsi="Arial Narrow"/>
                <w:sz w:val="18"/>
                <w:szCs w:val="18"/>
              </w:rPr>
            </w:pPr>
            <w:r w:rsidRPr="008C314B">
              <w:rPr>
                <w:rFonts w:ascii="Arial Narrow" w:hAnsi="Arial Narrow"/>
                <w:sz w:val="18"/>
                <w:szCs w:val="18"/>
              </w:rPr>
              <w:t>Make  usable plans and use labelled sketches as designs</w:t>
            </w:r>
          </w:p>
          <w:p w:rsidR="008C314B" w:rsidRPr="008C314B" w:rsidRDefault="008C314B" w:rsidP="008C314B">
            <w:pPr>
              <w:spacing w:after="0"/>
              <w:rPr>
                <w:rFonts w:ascii="Arial Narrow" w:hAnsi="Arial Narrow"/>
                <w:sz w:val="18"/>
                <w:szCs w:val="18"/>
              </w:rPr>
            </w:pPr>
            <w:r w:rsidRPr="008C314B">
              <w:rPr>
                <w:rFonts w:ascii="Arial Narrow" w:hAnsi="Arial Narrow"/>
                <w:sz w:val="18"/>
                <w:szCs w:val="18"/>
              </w:rPr>
              <w:t>Use simple tools and equipment with some accuracy</w:t>
            </w:r>
          </w:p>
          <w:p w:rsidR="008C314B" w:rsidRPr="008C314B" w:rsidRDefault="008C314B" w:rsidP="008C314B">
            <w:pPr>
              <w:spacing w:after="0"/>
              <w:rPr>
                <w:rFonts w:ascii="Arial Narrow" w:hAnsi="Arial Narrow"/>
                <w:sz w:val="18"/>
                <w:szCs w:val="18"/>
              </w:rPr>
            </w:pPr>
            <w:r w:rsidRPr="008C314B">
              <w:rPr>
                <w:rFonts w:ascii="Arial Narrow" w:hAnsi="Arial Narrow"/>
                <w:sz w:val="18"/>
                <w:szCs w:val="18"/>
              </w:rPr>
              <w:t>Identify and implement improvements to our designs and products</w:t>
            </w:r>
          </w:p>
          <w:p w:rsidR="008C314B" w:rsidRPr="008C314B" w:rsidRDefault="008C314B" w:rsidP="008C314B">
            <w:pPr>
              <w:spacing w:after="0"/>
              <w:rPr>
                <w:rFonts w:ascii="Arial Narrow" w:hAnsi="Arial Narrow"/>
                <w:sz w:val="18"/>
                <w:szCs w:val="18"/>
              </w:rPr>
            </w:pPr>
            <w:r w:rsidRPr="008C314B">
              <w:rPr>
                <w:rFonts w:ascii="Arial Narrow" w:hAnsi="Arial Narrow"/>
                <w:sz w:val="18"/>
                <w:szCs w:val="18"/>
              </w:rPr>
              <w:t>Identify the ways in which products in everyday use meet specific needs</w:t>
            </w:r>
          </w:p>
          <w:p w:rsidR="008C314B" w:rsidRPr="008C314B" w:rsidRDefault="008C314B" w:rsidP="008C314B">
            <w:pPr>
              <w:spacing w:after="0"/>
              <w:rPr>
                <w:rFonts w:ascii="Arial Narrow" w:hAnsi="Arial Narrow"/>
                <w:sz w:val="18"/>
                <w:szCs w:val="18"/>
              </w:rPr>
            </w:pPr>
            <w:r w:rsidRPr="008C314B">
              <w:rPr>
                <w:rFonts w:ascii="Arial Narrow" w:hAnsi="Arial Narrow"/>
                <w:sz w:val="18"/>
                <w:szCs w:val="18"/>
              </w:rPr>
              <w:t>Suggest improvements to products in everyday use</w:t>
            </w:r>
          </w:p>
          <w:p w:rsidR="008C314B" w:rsidRPr="008C314B" w:rsidRDefault="008C314B" w:rsidP="008C314B">
            <w:pPr>
              <w:spacing w:after="0"/>
              <w:rPr>
                <w:rFonts w:ascii="Arial Narrow" w:hAnsi="Arial Narrow"/>
                <w:b/>
                <w:sz w:val="18"/>
                <w:szCs w:val="18"/>
              </w:rPr>
            </w:pPr>
            <w:r w:rsidRPr="008C314B">
              <w:rPr>
                <w:rFonts w:ascii="Arial Narrow" w:hAnsi="Arial Narrow"/>
                <w:b/>
                <w:sz w:val="18"/>
                <w:szCs w:val="18"/>
              </w:rPr>
              <w:t>In Science we will;</w:t>
            </w:r>
          </w:p>
          <w:p w:rsidR="008C314B" w:rsidRPr="008C314B" w:rsidRDefault="008C314B" w:rsidP="008C314B">
            <w:pPr>
              <w:spacing w:after="0"/>
              <w:rPr>
                <w:rFonts w:ascii="Arial Narrow" w:hAnsi="Arial Narrow"/>
                <w:sz w:val="18"/>
                <w:szCs w:val="18"/>
              </w:rPr>
            </w:pPr>
            <w:r w:rsidRPr="008C314B">
              <w:rPr>
                <w:rFonts w:ascii="Arial Narrow" w:hAnsi="Arial Narrow"/>
                <w:sz w:val="18"/>
                <w:szCs w:val="18"/>
              </w:rPr>
              <w:t>Learn to carry out simple investigations</w:t>
            </w:r>
          </w:p>
          <w:p w:rsidR="008C314B" w:rsidRPr="008C314B" w:rsidRDefault="008C314B" w:rsidP="008C314B">
            <w:pPr>
              <w:spacing w:after="0"/>
              <w:rPr>
                <w:rFonts w:ascii="Arial Narrow" w:hAnsi="Arial Narrow"/>
                <w:sz w:val="18"/>
                <w:szCs w:val="18"/>
              </w:rPr>
            </w:pPr>
            <w:r w:rsidRPr="008C314B">
              <w:rPr>
                <w:rFonts w:ascii="Arial Narrow" w:hAnsi="Arial Narrow"/>
                <w:sz w:val="18"/>
                <w:szCs w:val="18"/>
              </w:rPr>
              <w:t>Be able to prepare a simple investigation which is fair, with one changing factor</w:t>
            </w:r>
          </w:p>
          <w:p w:rsidR="008C314B" w:rsidRPr="008C314B" w:rsidRDefault="008C314B" w:rsidP="008C314B">
            <w:pPr>
              <w:spacing w:after="0"/>
              <w:rPr>
                <w:rFonts w:ascii="Arial Narrow" w:hAnsi="Arial Narrow"/>
                <w:sz w:val="18"/>
                <w:szCs w:val="18"/>
              </w:rPr>
            </w:pPr>
            <w:r w:rsidRPr="008C314B">
              <w:rPr>
                <w:rFonts w:ascii="Arial Narrow" w:hAnsi="Arial Narrow"/>
                <w:sz w:val="18"/>
                <w:szCs w:val="18"/>
              </w:rPr>
              <w:t>Be able to predict the outcome of investigations</w:t>
            </w:r>
          </w:p>
          <w:p w:rsidR="008C314B" w:rsidRPr="008C314B" w:rsidRDefault="008C314B" w:rsidP="008C314B">
            <w:pPr>
              <w:spacing w:after="0"/>
              <w:rPr>
                <w:rFonts w:ascii="Arial Narrow" w:hAnsi="Arial Narrow"/>
                <w:sz w:val="18"/>
                <w:szCs w:val="18"/>
              </w:rPr>
            </w:pPr>
            <w:r w:rsidRPr="008C314B">
              <w:rPr>
                <w:rFonts w:ascii="Arial Narrow" w:hAnsi="Arial Narrow"/>
                <w:sz w:val="18"/>
                <w:szCs w:val="18"/>
              </w:rPr>
              <w:t>Use simple scientific equipment</w:t>
            </w:r>
          </w:p>
          <w:p w:rsidR="008C314B" w:rsidRPr="008C314B" w:rsidRDefault="008C314B" w:rsidP="008C314B">
            <w:pPr>
              <w:spacing w:after="0"/>
              <w:rPr>
                <w:rFonts w:ascii="Arial Narrow" w:hAnsi="Arial Narrow"/>
                <w:sz w:val="18"/>
                <w:szCs w:val="18"/>
              </w:rPr>
            </w:pPr>
            <w:r w:rsidRPr="008C314B">
              <w:rPr>
                <w:rFonts w:ascii="Arial Narrow" w:hAnsi="Arial Narrow"/>
                <w:sz w:val="18"/>
                <w:szCs w:val="18"/>
              </w:rPr>
              <w:t>Test ideas using evidence from observation and measurement</w:t>
            </w:r>
          </w:p>
          <w:p w:rsidR="008C314B" w:rsidRPr="008C314B" w:rsidRDefault="008C314B" w:rsidP="008C314B">
            <w:pPr>
              <w:spacing w:after="0"/>
              <w:rPr>
                <w:rFonts w:ascii="Arial Narrow" w:hAnsi="Arial Narrow"/>
                <w:sz w:val="18"/>
                <w:szCs w:val="18"/>
              </w:rPr>
            </w:pPr>
            <w:r w:rsidRPr="008C314B">
              <w:rPr>
                <w:rFonts w:ascii="Arial Narrow" w:hAnsi="Arial Narrow"/>
                <w:sz w:val="18"/>
                <w:szCs w:val="18"/>
              </w:rPr>
              <w:t>Link evidence to broader scientific knowledge and understanding</w:t>
            </w:r>
          </w:p>
          <w:p w:rsidR="00410581" w:rsidRPr="00410581" w:rsidRDefault="008C314B" w:rsidP="008C314B">
            <w:pPr>
              <w:spacing w:after="0"/>
              <w:rPr>
                <w:rFonts w:ascii="Arial Narrow" w:hAnsi="Arial Narrow"/>
                <w:sz w:val="18"/>
                <w:szCs w:val="18"/>
              </w:rPr>
            </w:pPr>
            <w:r w:rsidRPr="008C314B">
              <w:rPr>
                <w:rFonts w:ascii="Arial Narrow" w:hAnsi="Arial Narrow"/>
                <w:sz w:val="18"/>
                <w:szCs w:val="18"/>
              </w:rPr>
              <w:t>Use  evidence to draw conclusions</w:t>
            </w:r>
          </w:p>
          <w:p w:rsidR="009516B3" w:rsidRPr="00410581" w:rsidRDefault="009516B3" w:rsidP="00D55A6E">
            <w:pPr>
              <w:spacing w:after="0"/>
              <w:rPr>
                <w:rFonts w:ascii="Arial Narrow" w:hAnsi="Arial Narrow"/>
                <w:b/>
                <w:sz w:val="18"/>
                <w:szCs w:val="18"/>
              </w:rPr>
            </w:pPr>
          </w:p>
          <w:p w:rsidR="00EB4936" w:rsidRPr="00410581" w:rsidRDefault="00EB4936" w:rsidP="00EB4936">
            <w:pPr>
              <w:spacing w:after="0"/>
              <w:rPr>
                <w:rFonts w:ascii="Arial Narrow" w:hAnsi="Arial Narrow"/>
                <w:sz w:val="18"/>
                <w:szCs w:val="18"/>
              </w:rPr>
            </w:pPr>
          </w:p>
          <w:p w:rsidR="009516B3" w:rsidRPr="00410581" w:rsidRDefault="009516B3" w:rsidP="00D55A6E">
            <w:pPr>
              <w:spacing w:after="0"/>
              <w:rPr>
                <w:rFonts w:ascii="Arial Narrow" w:hAnsi="Arial Narrow"/>
                <w:b/>
                <w:sz w:val="18"/>
                <w:szCs w:val="18"/>
              </w:rPr>
            </w:pPr>
          </w:p>
          <w:p w:rsidR="00431276" w:rsidRPr="00410581" w:rsidRDefault="00431276" w:rsidP="005E588C">
            <w:pPr>
              <w:pStyle w:val="NoSpacing"/>
              <w:rPr>
                <w:sz w:val="18"/>
                <w:szCs w:val="18"/>
              </w:rPr>
            </w:pPr>
          </w:p>
        </w:tc>
      </w:tr>
      <w:tr w:rsidR="003060B9" w:rsidTr="00641724">
        <w:trPr>
          <w:trHeight w:val="70"/>
        </w:trPr>
        <w:tc>
          <w:tcPr>
            <w:tcW w:w="3694" w:type="dxa"/>
            <w:tcBorders>
              <w:top w:val="dashed" w:sz="4" w:space="0" w:color="auto"/>
            </w:tcBorders>
          </w:tcPr>
          <w:p w:rsidR="003060B9" w:rsidRPr="00F7765D" w:rsidRDefault="003060B9" w:rsidP="00D55A6E">
            <w:pPr>
              <w:spacing w:after="0"/>
              <w:rPr>
                <w:rFonts w:ascii="Arial Narrow" w:hAnsi="Arial Narrow"/>
                <w:b/>
                <w:sz w:val="20"/>
                <w:szCs w:val="20"/>
              </w:rPr>
            </w:pPr>
            <w:r w:rsidRPr="00F7765D">
              <w:rPr>
                <w:rFonts w:ascii="Arial Narrow" w:hAnsi="Arial Narrow"/>
                <w:color w:val="1F497D" w:themeColor="text2"/>
                <w:sz w:val="20"/>
                <w:szCs w:val="20"/>
              </w:rPr>
              <w:t>Full information is published on our website.</w:t>
            </w:r>
          </w:p>
        </w:tc>
        <w:tc>
          <w:tcPr>
            <w:tcW w:w="3694" w:type="dxa"/>
            <w:tcBorders>
              <w:top w:val="dashed" w:sz="4" w:space="0" w:color="auto"/>
            </w:tcBorders>
          </w:tcPr>
          <w:p w:rsidR="003060B9" w:rsidRPr="00F7765D" w:rsidRDefault="003060B9" w:rsidP="00D55A6E">
            <w:pPr>
              <w:spacing w:after="0"/>
              <w:rPr>
                <w:rFonts w:ascii="Arial Narrow" w:hAnsi="Arial Narrow"/>
                <w:b/>
                <w:sz w:val="20"/>
                <w:szCs w:val="20"/>
              </w:rPr>
            </w:pPr>
            <w:r w:rsidRPr="00F7765D">
              <w:rPr>
                <w:rFonts w:ascii="Arial Narrow" w:hAnsi="Arial Narrow"/>
                <w:color w:val="1F497D" w:themeColor="text2"/>
                <w:sz w:val="20"/>
                <w:szCs w:val="20"/>
              </w:rPr>
              <w:t>Full information is published on our website.</w:t>
            </w:r>
          </w:p>
        </w:tc>
        <w:tc>
          <w:tcPr>
            <w:tcW w:w="7388" w:type="dxa"/>
            <w:gridSpan w:val="2"/>
            <w:vMerge/>
          </w:tcPr>
          <w:p w:rsidR="003060B9" w:rsidRPr="00F7765D" w:rsidRDefault="003060B9" w:rsidP="00D55A6E">
            <w:pPr>
              <w:spacing w:after="0"/>
              <w:rPr>
                <w:rFonts w:ascii="Arial Narrow" w:hAnsi="Arial Narrow"/>
                <w:b/>
              </w:rPr>
            </w:pPr>
          </w:p>
        </w:tc>
      </w:tr>
      <w:tr w:rsidR="00D55A6E" w:rsidTr="00D55A6E">
        <w:trPr>
          <w:trHeight w:val="2613"/>
        </w:trPr>
        <w:tc>
          <w:tcPr>
            <w:tcW w:w="3694" w:type="dxa"/>
          </w:tcPr>
          <w:p w:rsidR="00D55A6E" w:rsidRPr="00F7765D" w:rsidRDefault="00D55A6E" w:rsidP="00D55A6E">
            <w:pPr>
              <w:spacing w:after="0"/>
              <w:rPr>
                <w:rFonts w:ascii="Arial Narrow" w:hAnsi="Arial Narrow"/>
                <w:b/>
                <w:sz w:val="20"/>
                <w:szCs w:val="20"/>
              </w:rPr>
            </w:pPr>
            <w:r w:rsidRPr="00F7765D">
              <w:rPr>
                <w:rFonts w:ascii="Arial Narrow" w:hAnsi="Arial Narrow"/>
                <w:b/>
                <w:sz w:val="20"/>
                <w:szCs w:val="20"/>
              </w:rPr>
              <w:t>R.E.</w:t>
            </w:r>
            <w:r w:rsidR="00C460AE" w:rsidRPr="00F7765D">
              <w:rPr>
                <w:rFonts w:ascii="Arial Narrow" w:hAnsi="Arial Narrow"/>
                <w:b/>
                <w:sz w:val="20"/>
                <w:szCs w:val="20"/>
              </w:rPr>
              <w:t xml:space="preserve"> </w:t>
            </w:r>
            <w:r w:rsidR="00673B3E">
              <w:rPr>
                <w:rFonts w:ascii="Arial Narrow" w:hAnsi="Arial Narrow"/>
                <w:b/>
                <w:sz w:val="20"/>
                <w:szCs w:val="20"/>
              </w:rPr>
              <w:t xml:space="preserve">Places of Worship </w:t>
            </w:r>
          </w:p>
          <w:p w:rsidR="00673B3E" w:rsidRPr="00673B3E" w:rsidRDefault="00673B3E" w:rsidP="00673B3E">
            <w:pPr>
              <w:spacing w:after="0"/>
              <w:rPr>
                <w:rFonts w:ascii="Arial Narrow" w:hAnsi="Arial Narrow"/>
                <w:sz w:val="18"/>
                <w:szCs w:val="18"/>
              </w:rPr>
            </w:pPr>
            <w:r w:rsidRPr="00673B3E">
              <w:rPr>
                <w:rFonts w:ascii="Arial Narrow" w:hAnsi="Arial Narrow"/>
                <w:sz w:val="18"/>
                <w:szCs w:val="18"/>
              </w:rPr>
              <w:t>Analysis: distinguishing between the different features of different religions</w:t>
            </w:r>
          </w:p>
          <w:p w:rsidR="00673B3E" w:rsidRPr="00673B3E" w:rsidRDefault="00673B3E" w:rsidP="00673B3E">
            <w:pPr>
              <w:spacing w:after="0"/>
              <w:rPr>
                <w:rFonts w:ascii="Arial Narrow" w:hAnsi="Arial Narrow"/>
                <w:sz w:val="18"/>
                <w:szCs w:val="18"/>
              </w:rPr>
            </w:pPr>
            <w:r w:rsidRPr="00673B3E">
              <w:rPr>
                <w:rFonts w:ascii="Arial Narrow" w:hAnsi="Arial Narrow"/>
                <w:sz w:val="18"/>
                <w:szCs w:val="18"/>
              </w:rPr>
              <w:t xml:space="preserve">Application: making the association between religions and individual community, national and international life </w:t>
            </w:r>
          </w:p>
          <w:p w:rsidR="00673B3E" w:rsidRPr="00673B3E" w:rsidRDefault="00673B3E" w:rsidP="00673B3E">
            <w:pPr>
              <w:spacing w:after="0"/>
              <w:rPr>
                <w:rFonts w:ascii="Arial Narrow" w:hAnsi="Arial Narrow"/>
                <w:b/>
                <w:sz w:val="18"/>
                <w:szCs w:val="18"/>
              </w:rPr>
            </w:pPr>
            <w:r w:rsidRPr="00673B3E">
              <w:rPr>
                <w:rFonts w:ascii="Arial Narrow" w:hAnsi="Arial Narrow"/>
                <w:sz w:val="18"/>
                <w:szCs w:val="18"/>
              </w:rPr>
              <w:t xml:space="preserve">To understand that a ‘church’, ‘mosque’ </w:t>
            </w:r>
            <w:proofErr w:type="spellStart"/>
            <w:r w:rsidRPr="00673B3E">
              <w:rPr>
                <w:rFonts w:ascii="Arial Narrow" w:hAnsi="Arial Narrow"/>
                <w:sz w:val="18"/>
                <w:szCs w:val="18"/>
              </w:rPr>
              <w:t>etc</w:t>
            </w:r>
            <w:proofErr w:type="spellEnd"/>
            <w:r w:rsidRPr="00673B3E">
              <w:rPr>
                <w:rFonts w:ascii="Arial Narrow" w:hAnsi="Arial Narrow"/>
                <w:sz w:val="18"/>
                <w:szCs w:val="18"/>
              </w:rPr>
              <w:t xml:space="preserve"> is more than just a religious building.</w:t>
            </w:r>
          </w:p>
          <w:p w:rsidR="001B22E5" w:rsidRPr="00ED4563" w:rsidRDefault="00ED4563" w:rsidP="008C314B">
            <w:pPr>
              <w:spacing w:after="0"/>
              <w:rPr>
                <w:rFonts w:ascii="Arial Narrow" w:hAnsi="Arial Narrow"/>
                <w:b/>
                <w:sz w:val="20"/>
                <w:szCs w:val="20"/>
              </w:rPr>
            </w:pPr>
            <w:r w:rsidRPr="00ED4563">
              <w:rPr>
                <w:rFonts w:ascii="Arial Narrow" w:hAnsi="Arial Narrow"/>
                <w:b/>
                <w:sz w:val="20"/>
                <w:szCs w:val="20"/>
              </w:rPr>
              <w:t xml:space="preserve">PSHE – Keeping Safe </w:t>
            </w:r>
          </w:p>
          <w:p w:rsidR="00ED4563" w:rsidRPr="00ED4563" w:rsidRDefault="00ED4563" w:rsidP="00ED4563">
            <w:pPr>
              <w:spacing w:after="0"/>
              <w:rPr>
                <w:rFonts w:ascii="Arial Narrow" w:hAnsi="Arial Narrow"/>
                <w:sz w:val="18"/>
                <w:szCs w:val="20"/>
              </w:rPr>
            </w:pPr>
            <w:r w:rsidRPr="00ED4563">
              <w:rPr>
                <w:rFonts w:ascii="Arial Narrow" w:hAnsi="Arial Narrow"/>
                <w:sz w:val="18"/>
                <w:szCs w:val="20"/>
              </w:rPr>
              <w:t xml:space="preserve">We will be learning what things are safe and unsafe. </w:t>
            </w:r>
          </w:p>
          <w:p w:rsidR="00ED4563" w:rsidRPr="00ED4563" w:rsidRDefault="00ED4563" w:rsidP="00ED4563">
            <w:pPr>
              <w:spacing w:after="0"/>
              <w:rPr>
                <w:rFonts w:ascii="Arial Narrow" w:hAnsi="Arial Narrow"/>
                <w:sz w:val="18"/>
                <w:szCs w:val="20"/>
              </w:rPr>
            </w:pPr>
            <w:r w:rsidRPr="00ED4563">
              <w:rPr>
                <w:rFonts w:ascii="Arial Narrow" w:hAnsi="Arial Narrow"/>
                <w:sz w:val="18"/>
                <w:szCs w:val="20"/>
              </w:rPr>
              <w:t xml:space="preserve">How we can keep each other safe. </w:t>
            </w:r>
          </w:p>
          <w:p w:rsidR="00ED4563" w:rsidRPr="00F7765D" w:rsidRDefault="00ED4563" w:rsidP="00ED4563">
            <w:pPr>
              <w:spacing w:after="0"/>
              <w:rPr>
                <w:rFonts w:ascii="Arial Narrow" w:hAnsi="Arial Narrow"/>
                <w:sz w:val="20"/>
                <w:szCs w:val="20"/>
              </w:rPr>
            </w:pPr>
            <w:r w:rsidRPr="00ED4563">
              <w:rPr>
                <w:rFonts w:ascii="Arial Narrow" w:hAnsi="Arial Narrow"/>
                <w:sz w:val="18"/>
                <w:szCs w:val="20"/>
              </w:rPr>
              <w:t xml:space="preserve">What may cause harm to our bodies.  </w:t>
            </w:r>
          </w:p>
        </w:tc>
        <w:tc>
          <w:tcPr>
            <w:tcW w:w="3694" w:type="dxa"/>
            <w:tcBorders>
              <w:right w:val="single" w:sz="4" w:space="0" w:color="auto"/>
            </w:tcBorders>
          </w:tcPr>
          <w:p w:rsidR="00D55A6E" w:rsidRPr="00F7765D" w:rsidRDefault="00D55A6E" w:rsidP="00D55A6E">
            <w:pPr>
              <w:spacing w:after="0"/>
              <w:rPr>
                <w:rFonts w:ascii="Arial Narrow" w:hAnsi="Arial Narrow"/>
                <w:b/>
                <w:sz w:val="20"/>
                <w:szCs w:val="20"/>
              </w:rPr>
            </w:pPr>
            <w:r w:rsidRPr="00F7765D">
              <w:rPr>
                <w:rFonts w:ascii="Arial Narrow" w:hAnsi="Arial Narrow"/>
                <w:b/>
                <w:sz w:val="20"/>
                <w:szCs w:val="20"/>
              </w:rPr>
              <w:t>P.E.</w:t>
            </w:r>
            <w:r w:rsidR="00850E29" w:rsidRPr="00F7765D">
              <w:rPr>
                <w:rFonts w:ascii="Arial Narrow" w:hAnsi="Arial Narrow"/>
                <w:b/>
                <w:sz w:val="20"/>
                <w:szCs w:val="20"/>
              </w:rPr>
              <w:t xml:space="preserve"> </w:t>
            </w:r>
            <w:r w:rsidR="00541298">
              <w:rPr>
                <w:rFonts w:ascii="Arial Narrow" w:hAnsi="Arial Narrow"/>
                <w:b/>
                <w:sz w:val="20"/>
                <w:szCs w:val="20"/>
              </w:rPr>
              <w:t xml:space="preserve"> Football </w:t>
            </w:r>
          </w:p>
          <w:p w:rsidR="00541298" w:rsidRPr="008C7574" w:rsidRDefault="00541298" w:rsidP="00541298">
            <w:pPr>
              <w:pStyle w:val="NoSpacing"/>
              <w:rPr>
                <w:rFonts w:ascii="Arial Narrow" w:hAnsi="Arial Narrow"/>
                <w:sz w:val="20"/>
                <w:szCs w:val="20"/>
                <w:lang w:eastAsia="en-GB"/>
              </w:rPr>
            </w:pPr>
            <w:r w:rsidRPr="008C7574">
              <w:rPr>
                <w:rFonts w:ascii="Arial Narrow" w:hAnsi="Arial Narrow"/>
                <w:sz w:val="20"/>
                <w:szCs w:val="20"/>
                <w:lang w:eastAsia="en-GB"/>
              </w:rPr>
              <w:t>Work with others to organise and keep the games going</w:t>
            </w:r>
          </w:p>
          <w:p w:rsidR="00541298" w:rsidRPr="008C7574" w:rsidRDefault="00541298" w:rsidP="00541298">
            <w:pPr>
              <w:pStyle w:val="NoSpacing"/>
              <w:rPr>
                <w:rFonts w:ascii="Arial Narrow" w:hAnsi="Arial Narrow"/>
                <w:sz w:val="20"/>
                <w:szCs w:val="20"/>
                <w:lang w:eastAsia="en-GB"/>
              </w:rPr>
            </w:pPr>
            <w:r w:rsidRPr="008C7574">
              <w:rPr>
                <w:rFonts w:ascii="Arial Narrow" w:hAnsi="Arial Narrow"/>
                <w:sz w:val="20"/>
                <w:szCs w:val="20"/>
                <w:lang w:eastAsia="en-GB"/>
              </w:rPr>
              <w:t>Play and make up small sided and modified striking/fielding games</w:t>
            </w:r>
          </w:p>
          <w:p w:rsidR="00C460AE" w:rsidRPr="008C7574" w:rsidRDefault="00541298" w:rsidP="00541298">
            <w:pPr>
              <w:pStyle w:val="NoSpacing"/>
              <w:rPr>
                <w:rFonts w:ascii="Arial Narrow" w:hAnsi="Arial Narrow"/>
                <w:sz w:val="20"/>
                <w:szCs w:val="20"/>
                <w:lang w:eastAsia="en-GB"/>
              </w:rPr>
            </w:pPr>
            <w:r w:rsidRPr="008C7574">
              <w:rPr>
                <w:rFonts w:ascii="Arial Narrow" w:hAnsi="Arial Narrow"/>
                <w:sz w:val="20"/>
                <w:szCs w:val="20"/>
                <w:lang w:eastAsia="en-GB"/>
              </w:rPr>
              <w:t>Use skills and tactics and apply basic principles suitable for attacking and fielding</w:t>
            </w:r>
          </w:p>
          <w:p w:rsidR="00541298" w:rsidRPr="008C7574" w:rsidRDefault="00541298" w:rsidP="00541298">
            <w:pPr>
              <w:pStyle w:val="NoSpacing"/>
              <w:rPr>
                <w:rFonts w:ascii="Arial Narrow" w:hAnsi="Arial Narrow"/>
                <w:sz w:val="20"/>
                <w:szCs w:val="20"/>
                <w:lang w:eastAsia="en-GB"/>
              </w:rPr>
            </w:pPr>
            <w:r w:rsidRPr="008C7574">
              <w:rPr>
                <w:rFonts w:ascii="Arial Narrow" w:hAnsi="Arial Narrow"/>
                <w:sz w:val="20"/>
                <w:szCs w:val="20"/>
                <w:lang w:eastAsia="en-GB"/>
              </w:rPr>
              <w:t>Respond to a range of stimuli and accompaniments</w:t>
            </w:r>
          </w:p>
          <w:p w:rsidR="00541298" w:rsidRPr="00EB4936" w:rsidRDefault="00541298" w:rsidP="00541298">
            <w:pPr>
              <w:pStyle w:val="NoSpacing"/>
              <w:rPr>
                <w:rFonts w:ascii="Arial Narrow" w:hAnsi="Arial Narrow"/>
                <w:sz w:val="20"/>
                <w:szCs w:val="20"/>
                <w:lang w:eastAsia="en-GB"/>
              </w:rPr>
            </w:pPr>
            <w:r w:rsidRPr="008C7574">
              <w:rPr>
                <w:rFonts w:ascii="Arial Narrow" w:hAnsi="Arial Narrow"/>
                <w:sz w:val="20"/>
                <w:szCs w:val="20"/>
                <w:lang w:eastAsia="en-GB"/>
              </w:rPr>
              <w:t>Create and perform dances using a range of movement patterns, including those from different times, places and cultures</w:t>
            </w:r>
          </w:p>
        </w:tc>
        <w:tc>
          <w:tcPr>
            <w:tcW w:w="3694" w:type="dxa"/>
            <w:tcBorders>
              <w:left w:val="single" w:sz="4" w:space="0" w:color="auto"/>
            </w:tcBorders>
          </w:tcPr>
          <w:p w:rsidR="00F7765D" w:rsidRDefault="00C460AE" w:rsidP="00C460AE">
            <w:pPr>
              <w:spacing w:after="0"/>
              <w:rPr>
                <w:rFonts w:ascii="Arial Narrow" w:hAnsi="Arial Narrow"/>
                <w:b/>
                <w:sz w:val="20"/>
                <w:szCs w:val="20"/>
              </w:rPr>
            </w:pPr>
            <w:r w:rsidRPr="00F7765D">
              <w:rPr>
                <w:rFonts w:ascii="Arial Narrow" w:hAnsi="Arial Narrow"/>
                <w:b/>
                <w:sz w:val="20"/>
                <w:szCs w:val="20"/>
              </w:rPr>
              <w:t xml:space="preserve">Computing </w:t>
            </w:r>
          </w:p>
          <w:p w:rsidR="00641724" w:rsidRPr="00641724" w:rsidRDefault="00641724" w:rsidP="00641724">
            <w:pPr>
              <w:pStyle w:val="NoSpacing"/>
              <w:rPr>
                <w:rFonts w:ascii="Arial Narrow" w:hAnsi="Arial Narrow"/>
                <w:sz w:val="20"/>
                <w:szCs w:val="20"/>
                <w:lang w:eastAsia="en-GB"/>
              </w:rPr>
            </w:pPr>
            <w:r w:rsidRPr="00641724">
              <w:rPr>
                <w:rFonts w:ascii="Arial Narrow" w:hAnsi="Arial Narrow"/>
                <w:sz w:val="20"/>
                <w:szCs w:val="20"/>
                <w:lang w:eastAsia="en-GB"/>
              </w:rPr>
              <w:t xml:space="preserve">Can make simple edits to a computer simulation, 'model' or game and predict the consequences of decisions/choices made. Can produce an accurate sequence of </w:t>
            </w:r>
            <w:proofErr w:type="gramStart"/>
            <w:r w:rsidRPr="00641724">
              <w:rPr>
                <w:rFonts w:ascii="Arial Narrow" w:hAnsi="Arial Narrow"/>
                <w:sz w:val="20"/>
                <w:szCs w:val="20"/>
                <w:lang w:eastAsia="en-GB"/>
              </w:rPr>
              <w:t>instructions, that</w:t>
            </w:r>
            <w:proofErr w:type="gramEnd"/>
            <w:r w:rsidRPr="00641724">
              <w:rPr>
                <w:rFonts w:ascii="Arial Narrow" w:hAnsi="Arial Narrow"/>
                <w:sz w:val="20"/>
                <w:szCs w:val="20"/>
                <w:lang w:eastAsia="en-GB"/>
              </w:rPr>
              <w:t xml:space="preserve"> include use of repeat, to control on-scree</w:t>
            </w:r>
            <w:r>
              <w:rPr>
                <w:rFonts w:ascii="Arial Narrow" w:hAnsi="Arial Narrow"/>
                <w:sz w:val="20"/>
                <w:szCs w:val="20"/>
                <w:lang w:eastAsia="en-GB"/>
              </w:rPr>
              <w:t xml:space="preserve">n objects, and refine (de-bug) </w:t>
            </w:r>
            <w:r w:rsidRPr="00641724">
              <w:rPr>
                <w:rFonts w:ascii="Arial Narrow" w:hAnsi="Arial Narrow"/>
                <w:sz w:val="20"/>
                <w:szCs w:val="20"/>
                <w:lang w:eastAsia="en-GB"/>
              </w:rPr>
              <w:t>and improve / make changes.</w:t>
            </w:r>
          </w:p>
          <w:p w:rsidR="00C460AE" w:rsidRPr="00F7765D" w:rsidRDefault="00641724" w:rsidP="00641724">
            <w:pPr>
              <w:pStyle w:val="NoSpacing"/>
              <w:rPr>
                <w:rFonts w:ascii="Arial Narrow" w:hAnsi="Arial Narrow"/>
                <w:color w:val="FF0000"/>
              </w:rPr>
            </w:pPr>
            <w:r w:rsidRPr="00641724">
              <w:rPr>
                <w:rFonts w:ascii="Arial Narrow" w:hAnsi="Arial Narrow"/>
                <w:sz w:val="20"/>
                <w:szCs w:val="20"/>
                <w:lang w:eastAsia="en-GB"/>
              </w:rPr>
              <w:t>Developing and using a wider computing 'vocabulary' such as de-bug, Apps, data logging, search engine, spam, Wiki, etc.</w:t>
            </w:r>
          </w:p>
        </w:tc>
        <w:tc>
          <w:tcPr>
            <w:tcW w:w="3694" w:type="dxa"/>
          </w:tcPr>
          <w:p w:rsidR="00CB30FA" w:rsidRPr="00F7765D" w:rsidRDefault="00D55A6E" w:rsidP="00D55A6E">
            <w:pPr>
              <w:spacing w:after="0"/>
              <w:rPr>
                <w:rFonts w:ascii="Arial Narrow" w:hAnsi="Arial Narrow"/>
                <w:b/>
                <w:sz w:val="20"/>
                <w:szCs w:val="20"/>
              </w:rPr>
            </w:pPr>
            <w:r w:rsidRPr="00F7765D">
              <w:rPr>
                <w:rFonts w:ascii="Arial Narrow" w:hAnsi="Arial Narrow"/>
                <w:b/>
                <w:sz w:val="20"/>
                <w:szCs w:val="20"/>
              </w:rPr>
              <w:t>Fre</w:t>
            </w:r>
            <w:r w:rsidRPr="00F7765D">
              <w:rPr>
                <w:rFonts w:ascii="Arial Narrow" w:hAnsi="Arial Narrow"/>
                <w:sz w:val="20"/>
                <w:szCs w:val="20"/>
              </w:rPr>
              <w:t>n</w:t>
            </w:r>
            <w:r w:rsidRPr="00F7765D">
              <w:rPr>
                <w:rFonts w:ascii="Arial Narrow" w:hAnsi="Arial Narrow"/>
                <w:b/>
                <w:sz w:val="20"/>
                <w:szCs w:val="20"/>
              </w:rPr>
              <w:t>ch</w:t>
            </w:r>
          </w:p>
          <w:p w:rsidR="003524FD" w:rsidRPr="00903D6F" w:rsidRDefault="003524FD" w:rsidP="00D55A6E">
            <w:pPr>
              <w:spacing w:after="0"/>
              <w:rPr>
                <w:rFonts w:ascii="Arial Narrow" w:hAnsi="Arial Narrow" w:cs="Arial"/>
                <w:color w:val="000000" w:themeColor="text1"/>
                <w:sz w:val="18"/>
                <w:szCs w:val="18"/>
              </w:rPr>
            </w:pPr>
            <w:r w:rsidRPr="00903D6F">
              <w:rPr>
                <w:rFonts w:ascii="Arial Narrow" w:hAnsi="Arial Narrow" w:cs="Arial"/>
                <w:color w:val="000000" w:themeColor="text1"/>
                <w:sz w:val="18"/>
                <w:szCs w:val="18"/>
              </w:rPr>
              <w:t>We will:</w:t>
            </w:r>
          </w:p>
          <w:p w:rsidR="00641724" w:rsidRPr="00903D6F" w:rsidRDefault="00641724" w:rsidP="00D55A6E">
            <w:pPr>
              <w:spacing w:after="0"/>
              <w:rPr>
                <w:rFonts w:ascii="Arial Narrow" w:hAnsi="Arial Narrow" w:cs="Arial"/>
                <w:color w:val="000000" w:themeColor="text1"/>
                <w:sz w:val="18"/>
                <w:szCs w:val="18"/>
              </w:rPr>
            </w:pPr>
            <w:r w:rsidRPr="00903D6F">
              <w:rPr>
                <w:rFonts w:ascii="Arial Narrow" w:hAnsi="Arial Narrow" w:cs="Arial"/>
                <w:color w:val="000000" w:themeColor="text1"/>
                <w:sz w:val="18"/>
                <w:szCs w:val="18"/>
              </w:rPr>
              <w:t>Learn how to count to 20</w:t>
            </w:r>
          </w:p>
          <w:p w:rsidR="00641724" w:rsidRPr="00903D6F" w:rsidRDefault="00641724" w:rsidP="00D55A6E">
            <w:pPr>
              <w:spacing w:after="0"/>
              <w:rPr>
                <w:rFonts w:ascii="Arial Narrow" w:hAnsi="Arial Narrow" w:cs="Arial"/>
                <w:color w:val="000000" w:themeColor="text1"/>
                <w:sz w:val="18"/>
                <w:szCs w:val="18"/>
              </w:rPr>
            </w:pPr>
            <w:r w:rsidRPr="00903D6F">
              <w:rPr>
                <w:rFonts w:ascii="Arial Narrow" w:hAnsi="Arial Narrow" w:cs="Arial"/>
                <w:color w:val="000000" w:themeColor="text1"/>
                <w:sz w:val="18"/>
                <w:szCs w:val="18"/>
              </w:rPr>
              <w:t xml:space="preserve">Learn the days of the week and months of the year </w:t>
            </w:r>
          </w:p>
          <w:p w:rsidR="003524FD" w:rsidRDefault="00641724" w:rsidP="00D55A6E">
            <w:pPr>
              <w:spacing w:after="0"/>
              <w:rPr>
                <w:rFonts w:ascii="Arial Narrow" w:hAnsi="Arial Narrow" w:cs="Arial"/>
                <w:color w:val="000000" w:themeColor="text1"/>
                <w:sz w:val="18"/>
                <w:szCs w:val="18"/>
              </w:rPr>
            </w:pPr>
            <w:r w:rsidRPr="00903D6F">
              <w:rPr>
                <w:rFonts w:ascii="Arial Narrow" w:hAnsi="Arial Narrow" w:cs="Arial"/>
                <w:color w:val="000000" w:themeColor="text1"/>
                <w:sz w:val="18"/>
                <w:szCs w:val="18"/>
              </w:rPr>
              <w:t>Learn how to describe something according to colour and size</w:t>
            </w:r>
          </w:p>
          <w:p w:rsidR="00903D6F" w:rsidRPr="00903D6F" w:rsidRDefault="00903D6F" w:rsidP="00D55A6E">
            <w:pPr>
              <w:spacing w:after="0"/>
              <w:rPr>
                <w:rFonts w:ascii="Arial Narrow" w:hAnsi="Arial Narrow" w:cs="Arial"/>
                <w:color w:val="000000" w:themeColor="text1"/>
                <w:sz w:val="18"/>
                <w:szCs w:val="18"/>
              </w:rPr>
            </w:pPr>
          </w:p>
          <w:p w:rsidR="00F7765D" w:rsidRDefault="00F7765D" w:rsidP="00F7765D">
            <w:pPr>
              <w:spacing w:after="0"/>
              <w:rPr>
                <w:rFonts w:ascii="Arial Narrow" w:hAnsi="Arial Narrow"/>
                <w:b/>
                <w:sz w:val="20"/>
                <w:szCs w:val="20"/>
              </w:rPr>
            </w:pPr>
            <w:r w:rsidRPr="00F7765D">
              <w:rPr>
                <w:rFonts w:ascii="Arial Narrow" w:hAnsi="Arial Narrow"/>
                <w:b/>
                <w:sz w:val="20"/>
                <w:szCs w:val="20"/>
              </w:rPr>
              <w:t>Music</w:t>
            </w:r>
            <w:r w:rsidR="00903D6F">
              <w:rPr>
                <w:rFonts w:ascii="Arial Narrow" w:hAnsi="Arial Narrow"/>
                <w:b/>
                <w:sz w:val="20"/>
                <w:szCs w:val="20"/>
              </w:rPr>
              <w:t xml:space="preserve"> - Recorders</w:t>
            </w:r>
          </w:p>
          <w:p w:rsidR="00903D6F" w:rsidRPr="00903D6F" w:rsidRDefault="00903D6F" w:rsidP="00903D6F">
            <w:pPr>
              <w:spacing w:after="0"/>
              <w:rPr>
                <w:rFonts w:ascii="Arial Narrow" w:hAnsi="Arial Narrow" w:cs="Arial"/>
                <w:color w:val="000000" w:themeColor="text1"/>
                <w:sz w:val="18"/>
                <w:szCs w:val="18"/>
              </w:rPr>
            </w:pPr>
            <w:r w:rsidRPr="00903D6F">
              <w:rPr>
                <w:rFonts w:ascii="Arial Narrow" w:hAnsi="Arial Narrow" w:cs="Arial"/>
                <w:color w:val="000000" w:themeColor="text1"/>
                <w:sz w:val="18"/>
                <w:szCs w:val="18"/>
              </w:rPr>
              <w:t>Weekly Music sessions taught by specialist teacher</w:t>
            </w:r>
          </w:p>
          <w:p w:rsidR="00F7765D" w:rsidRPr="00EB4936" w:rsidRDefault="00F7765D" w:rsidP="00903D6F">
            <w:pPr>
              <w:spacing w:after="0"/>
              <w:rPr>
                <w:rFonts w:ascii="Arial Narrow" w:hAnsi="Arial Narrow"/>
                <w:b/>
                <w:sz w:val="20"/>
                <w:szCs w:val="20"/>
              </w:rPr>
            </w:pPr>
          </w:p>
        </w:tc>
      </w:tr>
    </w:tbl>
    <w:p w:rsidR="00986B9E" w:rsidRPr="00A43D5F" w:rsidRDefault="00410581">
      <w:pPr>
        <w:rPr>
          <w:b/>
        </w:rPr>
      </w:pPr>
      <w:r>
        <w:rPr>
          <w:rFonts w:ascii="Arial Narrow" w:hAnsi="Arial Narrow"/>
          <w:b/>
        </w:rPr>
        <w:t xml:space="preserve">SPRING </w:t>
      </w:r>
      <w:r w:rsidR="00F7765D" w:rsidRPr="00453365">
        <w:rPr>
          <w:rFonts w:ascii="Arial Narrow" w:hAnsi="Arial Narrow"/>
          <w:b/>
        </w:rPr>
        <w:t xml:space="preserve">TERM CURRICULUM MAP – </w:t>
      </w:r>
      <w:r w:rsidR="008C314B">
        <w:rPr>
          <w:rFonts w:ascii="Arial Narrow" w:hAnsi="Arial Narrow"/>
          <w:b/>
        </w:rPr>
        <w:t>2020</w:t>
      </w:r>
      <w:r w:rsidR="00786C54" w:rsidRPr="00A43D5F">
        <w:rPr>
          <w:b/>
        </w:rPr>
        <w:t xml:space="preserve">     </w:t>
      </w:r>
      <w:r w:rsidR="00786C54" w:rsidRPr="00A43D5F">
        <w:rPr>
          <w:b/>
        </w:rPr>
        <w:tab/>
      </w:r>
      <w:r w:rsidR="00786C54" w:rsidRPr="00A43D5F">
        <w:rPr>
          <w:b/>
        </w:rPr>
        <w:tab/>
      </w:r>
      <w:r w:rsidR="00B03858" w:rsidRPr="00B03858">
        <w:rPr>
          <w:rFonts w:ascii="Arial Narrow" w:hAnsi="Arial Narrow"/>
          <w:b/>
        </w:rPr>
        <w:t>YEAR 3</w:t>
      </w:r>
      <w:r w:rsidR="00786C54" w:rsidRPr="00B03858">
        <w:rPr>
          <w:rFonts w:ascii="Arial Narrow" w:hAnsi="Arial Narrow"/>
          <w:b/>
        </w:rPr>
        <w:t xml:space="preserve">  </w:t>
      </w:r>
      <w:r w:rsidR="00786C54" w:rsidRPr="00B03858">
        <w:rPr>
          <w:rFonts w:ascii="Arial Narrow" w:hAnsi="Arial Narrow"/>
          <w:b/>
        </w:rPr>
        <w:tab/>
      </w:r>
      <w:r w:rsidR="00786C54" w:rsidRPr="00B03858">
        <w:rPr>
          <w:rFonts w:ascii="Arial Narrow" w:hAnsi="Arial Narrow"/>
          <w:b/>
        </w:rPr>
        <w:tab/>
        <w:t>TEACHER’S NAME</w:t>
      </w:r>
      <w:r w:rsidR="005C0D38" w:rsidRPr="00B03858">
        <w:rPr>
          <w:rFonts w:ascii="Arial Narrow" w:hAnsi="Arial Narrow"/>
          <w:b/>
        </w:rPr>
        <w:t>:</w:t>
      </w:r>
      <w:r w:rsidR="00F00BD3" w:rsidRPr="00B03858">
        <w:rPr>
          <w:rFonts w:ascii="Arial Narrow" w:hAnsi="Arial Narrow"/>
          <w:b/>
        </w:rPr>
        <w:t xml:space="preserve"> </w:t>
      </w:r>
      <w:r w:rsidR="00B03858">
        <w:rPr>
          <w:rFonts w:ascii="Arial Narrow" w:hAnsi="Arial Narrow"/>
          <w:b/>
        </w:rPr>
        <w:t xml:space="preserve">O. Lynch </w:t>
      </w:r>
    </w:p>
    <w:sectPr w:rsidR="00986B9E" w:rsidRPr="00A43D5F" w:rsidSect="00A43D5F">
      <w:pgSz w:w="15840" w:h="12240" w:orient="landscape"/>
      <w:pgMar w:top="426"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C54" w:rsidRDefault="00786C54" w:rsidP="00786C54">
      <w:pPr>
        <w:spacing w:after="0" w:line="240" w:lineRule="auto"/>
      </w:pPr>
      <w:r>
        <w:separator/>
      </w:r>
    </w:p>
  </w:endnote>
  <w:endnote w:type="continuationSeparator" w:id="0">
    <w:p w:rsidR="00786C54" w:rsidRDefault="00786C54" w:rsidP="00786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C54" w:rsidRDefault="00786C54" w:rsidP="00786C54">
      <w:pPr>
        <w:spacing w:after="0" w:line="240" w:lineRule="auto"/>
      </w:pPr>
      <w:r>
        <w:separator/>
      </w:r>
    </w:p>
  </w:footnote>
  <w:footnote w:type="continuationSeparator" w:id="0">
    <w:p w:rsidR="00786C54" w:rsidRDefault="00786C54" w:rsidP="00786C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C54"/>
    <w:rsid w:val="00000842"/>
    <w:rsid w:val="00056391"/>
    <w:rsid w:val="00063386"/>
    <w:rsid w:val="001B22E5"/>
    <w:rsid w:val="002264A9"/>
    <w:rsid w:val="00293C96"/>
    <w:rsid w:val="003060B9"/>
    <w:rsid w:val="003524FD"/>
    <w:rsid w:val="003B0395"/>
    <w:rsid w:val="003F7B3F"/>
    <w:rsid w:val="00410581"/>
    <w:rsid w:val="00431276"/>
    <w:rsid w:val="00453365"/>
    <w:rsid w:val="00541298"/>
    <w:rsid w:val="005C0D38"/>
    <w:rsid w:val="005E588C"/>
    <w:rsid w:val="00641724"/>
    <w:rsid w:val="00673B3E"/>
    <w:rsid w:val="00786C54"/>
    <w:rsid w:val="00850E29"/>
    <w:rsid w:val="008C314B"/>
    <w:rsid w:val="008C7574"/>
    <w:rsid w:val="008F6053"/>
    <w:rsid w:val="00903D6F"/>
    <w:rsid w:val="009516B3"/>
    <w:rsid w:val="00986B9E"/>
    <w:rsid w:val="00A43D5F"/>
    <w:rsid w:val="00A87DBF"/>
    <w:rsid w:val="00AA784B"/>
    <w:rsid w:val="00B03858"/>
    <w:rsid w:val="00B3327C"/>
    <w:rsid w:val="00C41C33"/>
    <w:rsid w:val="00C460AE"/>
    <w:rsid w:val="00CB30FA"/>
    <w:rsid w:val="00CE6603"/>
    <w:rsid w:val="00D55A6E"/>
    <w:rsid w:val="00EB4936"/>
    <w:rsid w:val="00EB731D"/>
    <w:rsid w:val="00ED4563"/>
    <w:rsid w:val="00EE26E7"/>
    <w:rsid w:val="00EF06B0"/>
    <w:rsid w:val="00F00BD3"/>
    <w:rsid w:val="00F7765D"/>
    <w:rsid w:val="00F94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5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C54"/>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786C54"/>
  </w:style>
  <w:style w:type="paragraph" w:styleId="Footer">
    <w:name w:val="footer"/>
    <w:basedOn w:val="Normal"/>
    <w:link w:val="FooterChar"/>
    <w:uiPriority w:val="99"/>
    <w:unhideWhenUsed/>
    <w:rsid w:val="00786C54"/>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86C54"/>
  </w:style>
  <w:style w:type="paragraph" w:customStyle="1" w:styleId="Default">
    <w:name w:val="Default"/>
    <w:rsid w:val="008F605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50E29"/>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5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6C54"/>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786C54"/>
  </w:style>
  <w:style w:type="paragraph" w:styleId="Footer">
    <w:name w:val="footer"/>
    <w:basedOn w:val="Normal"/>
    <w:link w:val="FooterChar"/>
    <w:uiPriority w:val="99"/>
    <w:unhideWhenUsed/>
    <w:rsid w:val="00786C54"/>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86C54"/>
  </w:style>
  <w:style w:type="paragraph" w:customStyle="1" w:styleId="Default">
    <w:name w:val="Default"/>
    <w:rsid w:val="008F605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850E29"/>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785</Words>
  <Characters>4476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Old Oak Primary School</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Prothero</dc:creator>
  <cp:lastModifiedBy>Sao2</cp:lastModifiedBy>
  <cp:revision>2</cp:revision>
  <cp:lastPrinted>2015-09-04T07:21:00Z</cp:lastPrinted>
  <dcterms:created xsi:type="dcterms:W3CDTF">2020-02-03T12:07:00Z</dcterms:created>
  <dcterms:modified xsi:type="dcterms:W3CDTF">2020-02-03T12:07:00Z</dcterms:modified>
</cp:coreProperties>
</file>